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Annyele Beatriz Nogueira Felix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-13333</wp:posOffset>
                </wp:positionH>
                <wp:positionV relativeFrom="paragraph">
                  <wp:posOffset>338455</wp:posOffset>
                </wp:positionV>
                <wp:extent cx="5400675" cy="127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-13333</wp:posOffset>
                </wp:positionH>
                <wp:positionV relativeFrom="paragraph">
                  <wp:posOffset>338455</wp:posOffset>
                </wp:positionV>
                <wp:extent cx="540067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Rua Francisco Lopes da Silva, 101 – Boa Vista – Mossoró-RN</w:t>
        <w:br w:type="textWrapping"/>
        <w:t xml:space="preserve">Telefone: (84) 98838-4075 - E-Mail: beatrizannyele@gmail.com</w:t>
        <w:br w:type="textWrapping"/>
        <w:t xml:space="preserve">Data de Nascimento: 08/07/1997 - Idade: 21 Anos - Estado Civil: Solteira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Objetivo: Qualificação profissional e execução de tarefas desenvolvidas pela Empresa com ética e profissionalismo.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74"/>
        <w:tblGridChange w:id="0">
          <w:tblGrid>
            <w:gridCol w:w="8674"/>
          </w:tblGrid>
        </w:tblGridChange>
      </w:tblGrid>
      <w:tr>
        <w:trPr>
          <w:trHeight w:val="220" w:hRule="atLeast"/>
        </w:trP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Graduação Escolar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médio: Escola Estadual Monsenhor Raimundo Gurgel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89"/>
        <w:tblGridChange w:id="0">
          <w:tblGrid>
            <w:gridCol w:w="8689"/>
          </w:tblGrid>
        </w:tblGridChange>
      </w:tblGrid>
      <w:tr>
        <w:trPr>
          <w:trHeight w:val="220" w:hRule="atLeast"/>
        </w:trPr>
        <w:tc>
          <w:tcPr>
            <w:shd w:fill="d9d9d9" w:val="clear"/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Diplomas e Curso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Atendimento de Clínicas e Farmácias –  UNI -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Administrativos com Recursos Humanos -  UNI -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